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65" w:rsidRPr="00F85F35" w:rsidRDefault="00FE3665">
      <w:pPr>
        <w:rPr>
          <w:rFonts w:ascii="Arial Black" w:hAnsi="Arial Black"/>
          <w:b/>
          <w:i/>
          <w:sz w:val="28"/>
          <w:szCs w:val="28"/>
        </w:rPr>
      </w:pPr>
      <w:r w:rsidRPr="00F85F35">
        <w:rPr>
          <w:rFonts w:ascii="Arial Black" w:hAnsi="Arial Black"/>
          <w:b/>
          <w:i/>
          <w:sz w:val="28"/>
          <w:szCs w:val="28"/>
        </w:rPr>
        <w:t xml:space="preserve">UAB „REVIJOMA“ </w:t>
      </w:r>
      <w:r w:rsidR="00AE779F" w:rsidRPr="00F85F35">
        <w:rPr>
          <w:rFonts w:ascii="Arial Black" w:hAnsi="Arial Black"/>
          <w:b/>
          <w:i/>
          <w:sz w:val="28"/>
          <w:szCs w:val="28"/>
        </w:rPr>
        <w:t xml:space="preserve"> SKERDIMO PASLAUGŲ KAINORAŠTIS</w:t>
      </w:r>
    </w:p>
    <w:p w:rsidR="00FE3665" w:rsidRDefault="00FE3665">
      <w:pPr>
        <w:rPr>
          <w:rFonts w:ascii="Arial Black" w:hAnsi="Arial Black"/>
          <w:b/>
          <w:sz w:val="36"/>
          <w:szCs w:val="36"/>
        </w:rPr>
      </w:pPr>
    </w:p>
    <w:p w:rsidR="008C4E48" w:rsidRDefault="00B27D2C">
      <w:pPr>
        <w:rPr>
          <w:rFonts w:ascii="Arial Black" w:hAnsi="Arial Black"/>
          <w:b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638175" cy="478016"/>
            <wp:effectExtent l="19050" t="0" r="9525" b="0"/>
            <wp:docPr id="5" name="Paveikslėlis 1" descr="Vaizdo rezultatas pagal užklausą „kiaulė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kiaulė“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94" cy="48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665" w:rsidRPr="00AE779F">
        <w:rPr>
          <w:rFonts w:ascii="Arial Black" w:hAnsi="Arial Black"/>
          <w:b/>
          <w:sz w:val="28"/>
          <w:szCs w:val="28"/>
          <w:u w:val="single"/>
        </w:rPr>
        <w:t>Kiaulių skerdimo kainos</w:t>
      </w:r>
      <w:r w:rsidR="00FE3665" w:rsidRPr="00AE779F">
        <w:rPr>
          <w:rFonts w:ascii="Arial Black" w:hAnsi="Arial Black"/>
          <w:b/>
          <w:sz w:val="28"/>
          <w:szCs w:val="28"/>
        </w:rPr>
        <w:t xml:space="preserve"> :</w:t>
      </w:r>
      <w:r w:rsidR="00FE3665">
        <w:rPr>
          <w:rFonts w:ascii="Arial Black" w:hAnsi="Arial Black"/>
          <w:b/>
          <w:szCs w:val="24"/>
        </w:rPr>
        <w:t xml:space="preserve"> </w:t>
      </w:r>
    </w:p>
    <w:p w:rsidR="00FE3665" w:rsidRDefault="00FE3665">
      <w:pPr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 xml:space="preserve">    </w:t>
      </w:r>
    </w:p>
    <w:p w:rsidR="00551680" w:rsidRDefault="000057A7" w:rsidP="008C4E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noProof/>
          <w:szCs w:val="24"/>
          <w:lang w:eastAsia="lt-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2.7pt;margin-top:2.05pt;width:0;height:115.5pt;z-index:251659264" o:connectortype="straight"/>
        </w:pict>
      </w:r>
      <w:r>
        <w:rPr>
          <w:rFonts w:ascii="Arial Black" w:hAnsi="Arial Black"/>
          <w:b/>
          <w:noProof/>
          <w:szCs w:val="24"/>
          <w:lang w:eastAsia="lt-LT"/>
        </w:rPr>
        <w:pict>
          <v:shape id="_x0000_s1029" type="#_x0000_t32" style="position:absolute;left:0;text-align:left;margin-left:273.45pt;margin-top:2.05pt;width:.75pt;height:115.5pt;z-index:251660288" o:connectortype="straight"/>
        </w:pict>
      </w:r>
      <w:r w:rsidR="00FE3665" w:rsidRPr="00B563E9">
        <w:rPr>
          <w:rFonts w:ascii="Arial Black" w:hAnsi="Arial Black"/>
          <w:b/>
          <w:szCs w:val="24"/>
        </w:rPr>
        <w:t xml:space="preserve">Kaina EUR be PVM       </w:t>
      </w:r>
      <w:r w:rsidR="00B27D2C" w:rsidRPr="00B563E9">
        <w:rPr>
          <w:rFonts w:ascii="Arial Black" w:hAnsi="Arial Black"/>
          <w:b/>
          <w:szCs w:val="24"/>
        </w:rPr>
        <w:t xml:space="preserve">  </w:t>
      </w:r>
      <w:r w:rsidR="00FE3665" w:rsidRPr="00B563E9">
        <w:rPr>
          <w:rFonts w:ascii="Arial Black" w:hAnsi="Arial Black"/>
          <w:b/>
          <w:szCs w:val="24"/>
        </w:rPr>
        <w:t>Su PVM</w:t>
      </w:r>
    </w:p>
    <w:p w:rsidR="00FE3665" w:rsidRDefault="00FE3665" w:rsidP="008C4E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rFonts w:ascii="Arial Black" w:hAnsi="Arial Black"/>
          <w:b/>
          <w:szCs w:val="24"/>
        </w:rPr>
      </w:pPr>
    </w:p>
    <w:p w:rsidR="00FE3665" w:rsidRDefault="00FE3665" w:rsidP="008C4E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FE3665">
        <w:rPr>
          <w:rFonts w:ascii="Arial Black" w:hAnsi="Arial Black"/>
          <w:b/>
          <w:i/>
          <w:szCs w:val="24"/>
        </w:rPr>
        <w:t>100kg. -150kg.</w:t>
      </w:r>
      <w:r>
        <w:rPr>
          <w:rFonts w:ascii="Arial Black" w:hAnsi="Arial Black"/>
          <w:b/>
          <w:szCs w:val="24"/>
        </w:rPr>
        <w:t xml:space="preserve">              </w:t>
      </w:r>
      <w:r w:rsidR="00B27D2C">
        <w:rPr>
          <w:rFonts w:ascii="Arial Black" w:hAnsi="Arial Black"/>
          <w:b/>
          <w:szCs w:val="24"/>
        </w:rPr>
        <w:t xml:space="preserve">   </w:t>
      </w:r>
      <w:r>
        <w:rPr>
          <w:rFonts w:ascii="Arial Black" w:hAnsi="Arial Black"/>
          <w:b/>
          <w:szCs w:val="24"/>
        </w:rPr>
        <w:t xml:space="preserve">19,83 €              </w:t>
      </w:r>
      <w:r w:rsidR="006A5347">
        <w:rPr>
          <w:rFonts w:ascii="Arial Black" w:hAnsi="Arial Black"/>
          <w:b/>
          <w:szCs w:val="24"/>
        </w:rPr>
        <w:t xml:space="preserve">          </w:t>
      </w:r>
      <w:r>
        <w:rPr>
          <w:rFonts w:ascii="Arial Black" w:hAnsi="Arial Black"/>
          <w:b/>
          <w:szCs w:val="24"/>
        </w:rPr>
        <w:t xml:space="preserve"> 24 €</w:t>
      </w:r>
    </w:p>
    <w:p w:rsidR="00FE3665" w:rsidRDefault="00FE3665" w:rsidP="008C4E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FE3665">
        <w:rPr>
          <w:rFonts w:ascii="Arial Black" w:hAnsi="Arial Black"/>
          <w:b/>
          <w:i/>
          <w:szCs w:val="24"/>
        </w:rPr>
        <w:t>151kg.</w:t>
      </w:r>
      <w:r>
        <w:rPr>
          <w:rFonts w:ascii="Arial Black" w:hAnsi="Arial Black"/>
          <w:b/>
          <w:i/>
          <w:szCs w:val="24"/>
        </w:rPr>
        <w:t xml:space="preserve"> </w:t>
      </w:r>
      <w:r w:rsidRPr="00FE3665">
        <w:rPr>
          <w:rFonts w:ascii="Arial Black" w:hAnsi="Arial Black"/>
          <w:b/>
          <w:i/>
          <w:szCs w:val="24"/>
        </w:rPr>
        <w:t>-200kg.</w:t>
      </w:r>
      <w:r w:rsidR="006A5347">
        <w:rPr>
          <w:rFonts w:ascii="Arial Black" w:hAnsi="Arial Black"/>
          <w:b/>
          <w:i/>
          <w:szCs w:val="24"/>
        </w:rPr>
        <w:t xml:space="preserve">                 </w:t>
      </w:r>
      <w:r w:rsidR="006A5347">
        <w:rPr>
          <w:rFonts w:ascii="Arial Black" w:hAnsi="Arial Black"/>
          <w:b/>
          <w:szCs w:val="24"/>
        </w:rPr>
        <w:t>22,31</w:t>
      </w:r>
      <w:r>
        <w:rPr>
          <w:rFonts w:ascii="Arial Black" w:hAnsi="Arial Black"/>
          <w:b/>
          <w:i/>
          <w:szCs w:val="24"/>
        </w:rPr>
        <w:t xml:space="preserve"> </w:t>
      </w:r>
      <w:r w:rsidR="006A5347">
        <w:rPr>
          <w:rFonts w:ascii="Arial Black" w:hAnsi="Arial Black"/>
          <w:b/>
          <w:szCs w:val="24"/>
        </w:rPr>
        <w:t xml:space="preserve">€ </w:t>
      </w:r>
      <w:r>
        <w:rPr>
          <w:rFonts w:ascii="Arial Black" w:hAnsi="Arial Black"/>
          <w:b/>
          <w:i/>
          <w:szCs w:val="24"/>
        </w:rPr>
        <w:t xml:space="preserve">   </w:t>
      </w:r>
      <w:r w:rsidR="006A5347">
        <w:rPr>
          <w:rFonts w:ascii="Arial Black" w:hAnsi="Arial Black"/>
          <w:b/>
          <w:i/>
          <w:szCs w:val="24"/>
        </w:rPr>
        <w:t xml:space="preserve">                    </w:t>
      </w:r>
      <w:r w:rsidR="00B27D2C">
        <w:rPr>
          <w:rFonts w:ascii="Arial Black" w:hAnsi="Arial Black"/>
          <w:b/>
          <w:i/>
          <w:szCs w:val="24"/>
        </w:rPr>
        <w:t xml:space="preserve"> </w:t>
      </w:r>
      <w:r w:rsidRPr="00FE3665">
        <w:rPr>
          <w:rFonts w:ascii="Arial Black" w:hAnsi="Arial Black"/>
          <w:b/>
          <w:szCs w:val="24"/>
        </w:rPr>
        <w:t>27</w:t>
      </w:r>
      <w:r>
        <w:rPr>
          <w:rFonts w:ascii="Arial Black" w:hAnsi="Arial Black"/>
          <w:b/>
          <w:szCs w:val="24"/>
        </w:rPr>
        <w:t xml:space="preserve"> €</w:t>
      </w:r>
    </w:p>
    <w:p w:rsidR="00FE3665" w:rsidRDefault="00FE3665" w:rsidP="008C4E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i/>
          <w:szCs w:val="24"/>
        </w:rPr>
        <w:t>201kg. -</w:t>
      </w:r>
      <w:r w:rsidR="00B27D2C">
        <w:rPr>
          <w:rFonts w:ascii="Arial Black" w:hAnsi="Arial Black"/>
          <w:b/>
          <w:i/>
          <w:szCs w:val="24"/>
        </w:rPr>
        <w:t xml:space="preserve">300kg.                </w:t>
      </w:r>
      <w:r w:rsidR="006A5347">
        <w:rPr>
          <w:rFonts w:ascii="Arial Black" w:hAnsi="Arial Black"/>
          <w:b/>
          <w:i/>
          <w:szCs w:val="24"/>
        </w:rPr>
        <w:t xml:space="preserve"> </w:t>
      </w:r>
      <w:r w:rsidR="006A5347" w:rsidRPr="006A5347">
        <w:rPr>
          <w:rFonts w:ascii="Arial Black" w:hAnsi="Arial Black"/>
          <w:b/>
          <w:szCs w:val="24"/>
        </w:rPr>
        <w:t>24,79 €</w:t>
      </w:r>
      <w:r w:rsidR="00B27D2C">
        <w:rPr>
          <w:rFonts w:ascii="Arial Black" w:hAnsi="Arial Black"/>
          <w:b/>
          <w:i/>
          <w:szCs w:val="24"/>
        </w:rPr>
        <w:t xml:space="preserve">                       </w:t>
      </w:r>
      <w:r w:rsidR="006A5347">
        <w:rPr>
          <w:rFonts w:ascii="Arial Black" w:hAnsi="Arial Black"/>
          <w:b/>
          <w:i/>
          <w:szCs w:val="24"/>
        </w:rPr>
        <w:t xml:space="preserve">  </w:t>
      </w:r>
      <w:r w:rsidR="00B27D2C">
        <w:rPr>
          <w:rFonts w:ascii="Arial Black" w:hAnsi="Arial Black"/>
          <w:b/>
          <w:szCs w:val="24"/>
        </w:rPr>
        <w:t>30 €</w:t>
      </w:r>
    </w:p>
    <w:p w:rsidR="00B27D2C" w:rsidRDefault="00B27D2C" w:rsidP="008C4E4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i/>
          <w:szCs w:val="24"/>
        </w:rPr>
        <w:t>&lt;</w:t>
      </w:r>
      <w:r w:rsidRPr="00B27D2C">
        <w:rPr>
          <w:rFonts w:ascii="Arial Black" w:hAnsi="Arial Black"/>
          <w:b/>
          <w:i/>
          <w:szCs w:val="24"/>
        </w:rPr>
        <w:t xml:space="preserve">300 kg. </w:t>
      </w:r>
      <w:r>
        <w:rPr>
          <w:rFonts w:ascii="Arial Black" w:hAnsi="Arial Black"/>
          <w:b/>
          <w:i/>
          <w:szCs w:val="24"/>
        </w:rPr>
        <w:t xml:space="preserve">                          </w:t>
      </w:r>
      <w:r w:rsidR="006A5347" w:rsidRPr="006A5347">
        <w:rPr>
          <w:rFonts w:ascii="Arial Black" w:hAnsi="Arial Black"/>
          <w:b/>
          <w:szCs w:val="24"/>
        </w:rPr>
        <w:t xml:space="preserve">27,27 € </w:t>
      </w:r>
      <w:r w:rsidR="006A5347">
        <w:rPr>
          <w:rFonts w:ascii="Arial Black" w:hAnsi="Arial Black"/>
          <w:b/>
          <w:szCs w:val="24"/>
        </w:rPr>
        <w:t xml:space="preserve">                        </w:t>
      </w:r>
      <w:r>
        <w:rPr>
          <w:rFonts w:ascii="Arial Black" w:hAnsi="Arial Black"/>
          <w:b/>
          <w:szCs w:val="24"/>
        </w:rPr>
        <w:t>33 €</w:t>
      </w:r>
    </w:p>
    <w:p w:rsidR="00B27D2C" w:rsidRDefault="00B27D2C" w:rsidP="00FE3665">
      <w:pPr>
        <w:rPr>
          <w:rFonts w:ascii="Arial Black" w:hAnsi="Arial Black"/>
          <w:b/>
          <w:i/>
          <w:szCs w:val="24"/>
        </w:rPr>
      </w:pPr>
    </w:p>
    <w:p w:rsidR="00B27D2C" w:rsidRDefault="00B27D2C" w:rsidP="00FE3665">
      <w:pPr>
        <w:rPr>
          <w:rFonts w:ascii="Arial Black" w:hAnsi="Arial Black"/>
          <w:b/>
          <w:i/>
          <w:szCs w:val="24"/>
        </w:rPr>
      </w:pPr>
    </w:p>
    <w:p w:rsidR="00B27D2C" w:rsidRDefault="00B27D2C" w:rsidP="00FE3665">
      <w:pPr>
        <w:rPr>
          <w:rFonts w:ascii="Arial Black" w:hAnsi="Arial Black"/>
          <w:b/>
          <w:i/>
          <w:szCs w:val="24"/>
        </w:rPr>
      </w:pPr>
    </w:p>
    <w:p w:rsidR="00B27D2C" w:rsidRDefault="00B27D2C" w:rsidP="00FE3665">
      <w:pPr>
        <w:rPr>
          <w:rFonts w:ascii="Arial Black" w:hAnsi="Arial Black"/>
          <w:b/>
          <w:i/>
          <w:szCs w:val="24"/>
        </w:rPr>
      </w:pPr>
    </w:p>
    <w:p w:rsidR="00B27D2C" w:rsidRDefault="007D4EF2" w:rsidP="007D4EF2">
      <w:pPr>
        <w:rPr>
          <w:rFonts w:ascii="Arial Black" w:hAnsi="Arial Black"/>
          <w:b/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>
            <wp:extent cx="699914" cy="517561"/>
            <wp:effectExtent l="19050" t="0" r="4936" b="0"/>
            <wp:docPr id="9" name="Paveikslėlis 4" descr="https://encrypted-tbn0.gstatic.com/images?q=tbn:ANd9GcQaZ4nsAvE8lHl0CakWPKdmJTWag3sn-w77P5fHswuyfWpFvJ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aZ4nsAvE8lHl0CakWPKdmJTWag3sn-w77P5fHswuyfWpFvJZ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8" cy="51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D2C" w:rsidRPr="00AE779F">
        <w:rPr>
          <w:rFonts w:ascii="Arial Black" w:hAnsi="Arial Black"/>
          <w:b/>
          <w:sz w:val="28"/>
          <w:szCs w:val="28"/>
          <w:u w:val="single"/>
        </w:rPr>
        <w:t>Galvijų skerdimo kainos</w:t>
      </w:r>
      <w:r w:rsidR="00AE779F">
        <w:rPr>
          <w:rFonts w:ascii="Arial Black" w:hAnsi="Arial Black"/>
          <w:b/>
          <w:sz w:val="28"/>
          <w:szCs w:val="28"/>
        </w:rPr>
        <w:t xml:space="preserve"> :</w:t>
      </w:r>
    </w:p>
    <w:p w:rsidR="008C4E48" w:rsidRPr="00AE779F" w:rsidRDefault="000057A7" w:rsidP="007D4EF2">
      <w:pPr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noProof/>
          <w:sz w:val="36"/>
          <w:szCs w:val="36"/>
          <w:lang w:eastAsia="lt-LT"/>
        </w:rPr>
        <w:pict>
          <v:shape id="_x0000_s1033" type="#_x0000_t32" style="position:absolute;margin-left:294.45pt;margin-top:24.45pt;width:.75pt;height:156.75pt;z-index:251663360" o:connectortype="straight"/>
        </w:pict>
      </w:r>
      <w:r>
        <w:rPr>
          <w:rFonts w:ascii="Arial Black" w:hAnsi="Arial Black"/>
          <w:b/>
          <w:noProof/>
          <w:sz w:val="36"/>
          <w:szCs w:val="36"/>
          <w:lang w:eastAsia="lt-LT"/>
        </w:rPr>
        <w:pict>
          <v:shape id="_x0000_s1037" type="#_x0000_t32" style="position:absolute;margin-left:-5.55pt;margin-top:24.45pt;width:492.75pt;height:0;z-index:251667456" o:connectortype="straight"/>
        </w:pict>
      </w:r>
      <w:r>
        <w:rPr>
          <w:rFonts w:ascii="Arial Black" w:hAnsi="Arial Black"/>
          <w:b/>
          <w:noProof/>
          <w:sz w:val="36"/>
          <w:szCs w:val="36"/>
          <w:lang w:eastAsia="lt-LT"/>
        </w:rPr>
        <w:pict>
          <v:shape id="_x0000_s1032" type="#_x0000_t32" style="position:absolute;margin-left:150.45pt;margin-top:24.45pt;width:.75pt;height:156.75pt;flip:x;z-index:251662336" o:connectortype="straight"/>
        </w:pict>
      </w:r>
    </w:p>
    <w:p w:rsidR="007D4EF2" w:rsidRDefault="00F018C0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 xml:space="preserve">         </w:t>
      </w:r>
      <w:r w:rsidR="007D4EF2">
        <w:rPr>
          <w:rFonts w:ascii="Arial Black" w:hAnsi="Arial Black"/>
          <w:b/>
          <w:szCs w:val="24"/>
        </w:rPr>
        <w:t>Kaina EUR be PVM         Su PVM</w:t>
      </w:r>
    </w:p>
    <w:p w:rsidR="007D4EF2" w:rsidRPr="007D4EF2" w:rsidRDefault="007D4EF2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szCs w:val="24"/>
        </w:rPr>
      </w:pPr>
    </w:p>
    <w:p w:rsidR="00B27D2C" w:rsidRDefault="007D4EF2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7D4EF2">
        <w:rPr>
          <w:rFonts w:ascii="Arial Black" w:hAnsi="Arial Black"/>
          <w:b/>
          <w:i/>
          <w:szCs w:val="24"/>
        </w:rPr>
        <w:t>≥  2</w:t>
      </w:r>
      <w:r>
        <w:rPr>
          <w:rFonts w:ascii="Arial Black" w:hAnsi="Arial Black"/>
          <w:b/>
          <w:i/>
          <w:szCs w:val="24"/>
        </w:rPr>
        <w:t xml:space="preserve"> </w:t>
      </w:r>
      <w:r w:rsidRPr="007D4EF2">
        <w:rPr>
          <w:rFonts w:ascii="Arial Black" w:hAnsi="Arial Black"/>
          <w:b/>
          <w:i/>
          <w:szCs w:val="24"/>
        </w:rPr>
        <w:t xml:space="preserve">mėn.  </w:t>
      </w:r>
      <w:r w:rsidR="00F018C0">
        <w:rPr>
          <w:rFonts w:ascii="Arial Black" w:hAnsi="Arial Black"/>
          <w:b/>
          <w:i/>
          <w:szCs w:val="24"/>
        </w:rPr>
        <w:t xml:space="preserve">                            </w:t>
      </w:r>
      <w:r w:rsidRPr="007D4EF2">
        <w:rPr>
          <w:rFonts w:ascii="Arial Black" w:hAnsi="Arial Black"/>
          <w:b/>
          <w:i/>
          <w:szCs w:val="24"/>
        </w:rPr>
        <w:t xml:space="preserve"> </w:t>
      </w:r>
      <w:r w:rsidR="006A5347" w:rsidRPr="00F018C0">
        <w:rPr>
          <w:rFonts w:ascii="Arial Black" w:hAnsi="Arial Black"/>
          <w:b/>
          <w:szCs w:val="24"/>
        </w:rPr>
        <w:t>20,66</w:t>
      </w:r>
      <w:r w:rsidRPr="00F018C0">
        <w:rPr>
          <w:rFonts w:ascii="Arial Black" w:hAnsi="Arial Black"/>
          <w:b/>
          <w:szCs w:val="24"/>
        </w:rPr>
        <w:t xml:space="preserve">  </w:t>
      </w:r>
      <w:r w:rsidR="006A5347" w:rsidRPr="00F018C0">
        <w:rPr>
          <w:rFonts w:ascii="Arial Black" w:hAnsi="Arial Black"/>
          <w:b/>
          <w:szCs w:val="24"/>
        </w:rPr>
        <w:t>€</w:t>
      </w:r>
      <w:r w:rsidRPr="007D4EF2">
        <w:rPr>
          <w:rFonts w:ascii="Arial Black" w:hAnsi="Arial Black"/>
          <w:b/>
          <w:i/>
          <w:szCs w:val="24"/>
        </w:rPr>
        <w:t xml:space="preserve">            </w:t>
      </w:r>
      <w:r w:rsidR="006A5347">
        <w:rPr>
          <w:rFonts w:ascii="Arial Black" w:hAnsi="Arial Black"/>
          <w:b/>
          <w:i/>
          <w:szCs w:val="24"/>
        </w:rPr>
        <w:t xml:space="preserve">   </w:t>
      </w:r>
      <w:r w:rsidR="00F018C0">
        <w:rPr>
          <w:rFonts w:ascii="Arial Black" w:hAnsi="Arial Black"/>
          <w:b/>
          <w:i/>
          <w:szCs w:val="24"/>
        </w:rPr>
        <w:t xml:space="preserve">       </w:t>
      </w:r>
      <w:r>
        <w:rPr>
          <w:rFonts w:ascii="Arial Black" w:hAnsi="Arial Black"/>
          <w:b/>
          <w:szCs w:val="24"/>
        </w:rPr>
        <w:t>25 €</w:t>
      </w:r>
    </w:p>
    <w:p w:rsidR="007D4EF2" w:rsidRDefault="007D4EF2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7D4EF2">
        <w:rPr>
          <w:rFonts w:ascii="Arial Black" w:hAnsi="Arial Black"/>
          <w:b/>
          <w:i/>
          <w:szCs w:val="24"/>
        </w:rPr>
        <w:t>2-6 mėn.</w:t>
      </w:r>
      <w:r>
        <w:rPr>
          <w:rFonts w:ascii="Arial Black" w:hAnsi="Arial Black"/>
          <w:b/>
          <w:i/>
          <w:szCs w:val="24"/>
        </w:rPr>
        <w:t xml:space="preserve">                                </w:t>
      </w:r>
      <w:r w:rsidR="006A5347" w:rsidRPr="006A5347">
        <w:rPr>
          <w:rFonts w:ascii="Arial Black" w:hAnsi="Arial Black"/>
          <w:szCs w:val="24"/>
        </w:rPr>
        <w:t xml:space="preserve">24,79 </w:t>
      </w:r>
      <w:r w:rsidRPr="006A5347">
        <w:rPr>
          <w:rFonts w:ascii="Arial Black" w:hAnsi="Arial Black"/>
          <w:szCs w:val="24"/>
        </w:rPr>
        <w:t xml:space="preserve"> </w:t>
      </w:r>
      <w:r w:rsidR="006A5347" w:rsidRPr="006A5347">
        <w:rPr>
          <w:rFonts w:ascii="Arial Black" w:hAnsi="Arial Black"/>
          <w:szCs w:val="24"/>
        </w:rPr>
        <w:t>€</w:t>
      </w:r>
      <w:r w:rsidR="006A5347" w:rsidRPr="007D4EF2">
        <w:rPr>
          <w:rFonts w:ascii="Arial Black" w:hAnsi="Arial Black"/>
          <w:b/>
          <w:i/>
          <w:szCs w:val="24"/>
        </w:rPr>
        <w:t xml:space="preserve"> </w:t>
      </w:r>
      <w:r>
        <w:rPr>
          <w:rFonts w:ascii="Arial Black" w:hAnsi="Arial Black"/>
          <w:b/>
          <w:i/>
          <w:szCs w:val="24"/>
        </w:rPr>
        <w:t xml:space="preserve">              </w:t>
      </w:r>
      <w:r w:rsidR="00F018C0">
        <w:rPr>
          <w:rFonts w:ascii="Arial Black" w:hAnsi="Arial Black"/>
          <w:b/>
          <w:i/>
          <w:szCs w:val="24"/>
        </w:rPr>
        <w:t xml:space="preserve">       </w:t>
      </w:r>
      <w:r w:rsidRPr="007D4EF2">
        <w:rPr>
          <w:rFonts w:ascii="Arial Black" w:hAnsi="Arial Black"/>
          <w:b/>
          <w:szCs w:val="24"/>
        </w:rPr>
        <w:t>30 €</w:t>
      </w:r>
    </w:p>
    <w:p w:rsidR="007D4EF2" w:rsidRDefault="007D4EF2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7D4EF2">
        <w:rPr>
          <w:rFonts w:ascii="Arial Black" w:hAnsi="Arial Black"/>
          <w:b/>
          <w:i/>
          <w:szCs w:val="24"/>
        </w:rPr>
        <w:t xml:space="preserve">6-12 mėn. </w:t>
      </w:r>
      <w:r>
        <w:rPr>
          <w:rFonts w:ascii="Arial Black" w:hAnsi="Arial Black"/>
          <w:b/>
          <w:i/>
          <w:szCs w:val="24"/>
        </w:rPr>
        <w:t xml:space="preserve">  </w:t>
      </w:r>
      <w:r w:rsidR="006A5347">
        <w:rPr>
          <w:rFonts w:ascii="Arial Black" w:hAnsi="Arial Black"/>
          <w:b/>
          <w:i/>
          <w:szCs w:val="24"/>
        </w:rPr>
        <w:t xml:space="preserve">                </w:t>
      </w:r>
      <w:r w:rsidR="00F018C0">
        <w:rPr>
          <w:rFonts w:ascii="Arial Black" w:hAnsi="Arial Black"/>
          <w:b/>
          <w:i/>
          <w:szCs w:val="24"/>
        </w:rPr>
        <w:t xml:space="preserve">          </w:t>
      </w:r>
      <w:r w:rsidR="006A5347">
        <w:rPr>
          <w:rFonts w:ascii="Arial Black" w:hAnsi="Arial Black"/>
          <w:b/>
          <w:i/>
          <w:szCs w:val="24"/>
        </w:rPr>
        <w:t xml:space="preserve"> </w:t>
      </w:r>
      <w:r w:rsidR="006A5347" w:rsidRPr="006A5347">
        <w:rPr>
          <w:rFonts w:ascii="Arial Black" w:hAnsi="Arial Black"/>
          <w:b/>
          <w:szCs w:val="24"/>
        </w:rPr>
        <w:t xml:space="preserve">33,05 </w:t>
      </w:r>
      <w:r w:rsidRPr="006A5347">
        <w:rPr>
          <w:rFonts w:ascii="Arial Black" w:hAnsi="Arial Black"/>
          <w:b/>
          <w:szCs w:val="24"/>
        </w:rPr>
        <w:t xml:space="preserve"> </w:t>
      </w:r>
      <w:r w:rsidR="006A5347" w:rsidRPr="006A5347">
        <w:rPr>
          <w:rFonts w:ascii="Arial Black" w:hAnsi="Arial Black"/>
          <w:b/>
          <w:szCs w:val="24"/>
        </w:rPr>
        <w:t>€</w:t>
      </w:r>
      <w:r w:rsidR="006A5347" w:rsidRPr="007D4EF2">
        <w:rPr>
          <w:rFonts w:ascii="Arial Black" w:hAnsi="Arial Black"/>
          <w:b/>
          <w:i/>
          <w:szCs w:val="24"/>
        </w:rPr>
        <w:t xml:space="preserve"> </w:t>
      </w:r>
      <w:r>
        <w:rPr>
          <w:rFonts w:ascii="Arial Black" w:hAnsi="Arial Black"/>
          <w:b/>
          <w:i/>
          <w:szCs w:val="24"/>
        </w:rPr>
        <w:t xml:space="preserve">             </w:t>
      </w:r>
      <w:r w:rsidR="006A5347">
        <w:rPr>
          <w:rFonts w:ascii="Arial Black" w:hAnsi="Arial Black"/>
          <w:b/>
          <w:i/>
          <w:szCs w:val="24"/>
        </w:rPr>
        <w:t xml:space="preserve"> </w:t>
      </w:r>
      <w:r w:rsidR="00F018C0">
        <w:rPr>
          <w:rFonts w:ascii="Arial Black" w:hAnsi="Arial Black"/>
          <w:b/>
          <w:i/>
          <w:szCs w:val="24"/>
        </w:rPr>
        <w:t xml:space="preserve">       </w:t>
      </w:r>
      <w:r>
        <w:rPr>
          <w:rFonts w:ascii="Arial Black" w:hAnsi="Arial Black"/>
          <w:b/>
          <w:szCs w:val="24"/>
        </w:rPr>
        <w:t xml:space="preserve">40 </w:t>
      </w:r>
      <w:r w:rsidRPr="007D4EF2">
        <w:rPr>
          <w:rFonts w:ascii="Arial Black" w:hAnsi="Arial Black"/>
          <w:b/>
          <w:szCs w:val="24"/>
        </w:rPr>
        <w:t>€</w:t>
      </w:r>
    </w:p>
    <w:p w:rsidR="007D4EF2" w:rsidRDefault="007D4EF2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7D4EF2">
        <w:rPr>
          <w:rFonts w:ascii="Arial Black" w:hAnsi="Arial Black"/>
          <w:b/>
          <w:i/>
          <w:szCs w:val="24"/>
        </w:rPr>
        <w:t xml:space="preserve">&lt; 12 mėn. </w:t>
      </w:r>
      <w:r w:rsidR="00F018C0">
        <w:rPr>
          <w:rFonts w:ascii="Arial Black" w:hAnsi="Arial Black"/>
          <w:b/>
          <w:i/>
          <w:szCs w:val="24"/>
        </w:rPr>
        <w:t xml:space="preserve">                            </w:t>
      </w:r>
      <w:r>
        <w:rPr>
          <w:rFonts w:ascii="Arial Black" w:hAnsi="Arial Black"/>
          <w:b/>
          <w:i/>
          <w:szCs w:val="24"/>
        </w:rPr>
        <w:t xml:space="preserve"> </w:t>
      </w:r>
      <w:r w:rsidR="006A5347" w:rsidRPr="006A5347">
        <w:rPr>
          <w:rFonts w:ascii="Arial Black" w:hAnsi="Arial Black"/>
          <w:b/>
          <w:szCs w:val="24"/>
        </w:rPr>
        <w:t>45,00  €</w:t>
      </w:r>
      <w:r w:rsidR="006A5347" w:rsidRPr="007D4EF2">
        <w:rPr>
          <w:rFonts w:ascii="Arial Black" w:hAnsi="Arial Black"/>
          <w:b/>
          <w:i/>
          <w:szCs w:val="24"/>
        </w:rPr>
        <w:t xml:space="preserve"> </w:t>
      </w:r>
      <w:r>
        <w:rPr>
          <w:rFonts w:ascii="Arial Black" w:hAnsi="Arial Black"/>
          <w:b/>
          <w:i/>
          <w:szCs w:val="24"/>
        </w:rPr>
        <w:t xml:space="preserve">              </w:t>
      </w:r>
      <w:r w:rsidR="00F018C0">
        <w:rPr>
          <w:rFonts w:ascii="Arial Black" w:hAnsi="Arial Black"/>
          <w:b/>
          <w:i/>
          <w:szCs w:val="24"/>
        </w:rPr>
        <w:t xml:space="preserve">       </w:t>
      </w:r>
      <w:r w:rsidR="00AE779F">
        <w:rPr>
          <w:rFonts w:ascii="Arial Black" w:hAnsi="Arial Black"/>
          <w:b/>
          <w:szCs w:val="24"/>
        </w:rPr>
        <w:t>54,45</w:t>
      </w:r>
      <w:r>
        <w:rPr>
          <w:rFonts w:ascii="Arial Black" w:hAnsi="Arial Black"/>
          <w:b/>
          <w:szCs w:val="24"/>
        </w:rPr>
        <w:t xml:space="preserve"> €</w:t>
      </w:r>
    </w:p>
    <w:p w:rsidR="00AE779F" w:rsidRPr="00AE779F" w:rsidRDefault="00AE779F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AE779F">
        <w:rPr>
          <w:rFonts w:ascii="Arial Black" w:hAnsi="Arial Black"/>
          <w:b/>
          <w:i/>
          <w:szCs w:val="24"/>
        </w:rPr>
        <w:t>Virš 24</w:t>
      </w:r>
      <w:r>
        <w:rPr>
          <w:rFonts w:ascii="Arial Black" w:hAnsi="Arial Black"/>
          <w:b/>
          <w:i/>
          <w:szCs w:val="24"/>
        </w:rPr>
        <w:t xml:space="preserve"> </w:t>
      </w:r>
      <w:r w:rsidRPr="00AE779F">
        <w:rPr>
          <w:rFonts w:ascii="Arial Black" w:hAnsi="Arial Black"/>
          <w:b/>
          <w:i/>
          <w:szCs w:val="24"/>
        </w:rPr>
        <w:t>mėn. (</w:t>
      </w:r>
      <w:r>
        <w:rPr>
          <w:rFonts w:ascii="Arial Black" w:hAnsi="Arial Black"/>
          <w:b/>
          <w:i/>
          <w:szCs w:val="24"/>
        </w:rPr>
        <w:t>&lt;</w:t>
      </w:r>
      <w:r w:rsidRPr="00AE779F">
        <w:rPr>
          <w:rFonts w:ascii="Arial Black" w:hAnsi="Arial Black"/>
          <w:b/>
          <w:i/>
          <w:szCs w:val="24"/>
        </w:rPr>
        <w:t>500kg)</w:t>
      </w:r>
      <w:r w:rsidR="00F018C0">
        <w:rPr>
          <w:rFonts w:ascii="Arial Black" w:hAnsi="Arial Black"/>
          <w:b/>
          <w:i/>
          <w:szCs w:val="24"/>
        </w:rPr>
        <w:t xml:space="preserve">         </w:t>
      </w:r>
      <w:r>
        <w:rPr>
          <w:rFonts w:ascii="Arial Black" w:hAnsi="Arial Black"/>
          <w:b/>
          <w:i/>
          <w:szCs w:val="24"/>
        </w:rPr>
        <w:t xml:space="preserve"> </w:t>
      </w:r>
      <w:r w:rsidR="006A5347" w:rsidRPr="006A5347">
        <w:rPr>
          <w:rFonts w:ascii="Arial Black" w:hAnsi="Arial Black"/>
          <w:b/>
          <w:szCs w:val="24"/>
        </w:rPr>
        <w:t xml:space="preserve">50,00 </w:t>
      </w:r>
      <w:r w:rsidRPr="006A5347">
        <w:rPr>
          <w:rFonts w:ascii="Arial Black" w:hAnsi="Arial Black"/>
          <w:b/>
          <w:szCs w:val="24"/>
        </w:rPr>
        <w:t xml:space="preserve"> </w:t>
      </w:r>
      <w:r w:rsidR="006A5347" w:rsidRPr="006A5347">
        <w:rPr>
          <w:rFonts w:ascii="Arial Black" w:hAnsi="Arial Black"/>
          <w:b/>
          <w:szCs w:val="24"/>
        </w:rPr>
        <w:t>€</w:t>
      </w:r>
      <w:r>
        <w:rPr>
          <w:rFonts w:ascii="Arial Black" w:hAnsi="Arial Black"/>
          <w:b/>
          <w:i/>
          <w:szCs w:val="24"/>
        </w:rPr>
        <w:t xml:space="preserve">               </w:t>
      </w:r>
      <w:r w:rsidR="00F018C0">
        <w:rPr>
          <w:rFonts w:ascii="Arial Black" w:hAnsi="Arial Black"/>
          <w:b/>
          <w:i/>
          <w:szCs w:val="24"/>
        </w:rPr>
        <w:t xml:space="preserve">       </w:t>
      </w:r>
      <w:r w:rsidRPr="006A5347">
        <w:rPr>
          <w:rFonts w:ascii="Arial Black" w:hAnsi="Arial Black"/>
          <w:b/>
          <w:szCs w:val="24"/>
        </w:rPr>
        <w:t>60,50€</w:t>
      </w:r>
    </w:p>
    <w:p w:rsidR="007D4EF2" w:rsidRDefault="007D4EF2" w:rsidP="00F85F35">
      <w:pPr>
        <w:pBdr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</w:p>
    <w:p w:rsidR="007D4EF2" w:rsidRDefault="006A5347" w:rsidP="007D4EF2">
      <w:pPr>
        <w:rPr>
          <w:rFonts w:ascii="Arial Black" w:hAnsi="Arial Black"/>
          <w:b/>
          <w:sz w:val="28"/>
          <w:szCs w:val="28"/>
        </w:rPr>
      </w:pPr>
      <w:r>
        <w:rPr>
          <w:noProof/>
          <w:lang w:eastAsia="lt-LT"/>
        </w:rPr>
        <w:drawing>
          <wp:inline distT="0" distB="0" distL="0" distR="0">
            <wp:extent cx="723900" cy="723900"/>
            <wp:effectExtent l="19050" t="0" r="0" b="0"/>
            <wp:docPr id="17" name="Paveikslėlis 13" descr="Vaizdo rezultatas pagal užklausą „avi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aizdo rezultatas pagal užklausą „avis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EF2" w:rsidRPr="00AE779F">
        <w:rPr>
          <w:rFonts w:ascii="Arial Black" w:hAnsi="Arial Black"/>
          <w:b/>
          <w:sz w:val="28"/>
          <w:szCs w:val="28"/>
          <w:u w:val="single"/>
        </w:rPr>
        <w:t>Avių, ožkų skerdimo kainos</w:t>
      </w:r>
      <w:r w:rsidR="00AE779F">
        <w:rPr>
          <w:rFonts w:ascii="Arial Black" w:hAnsi="Arial Black"/>
          <w:b/>
          <w:sz w:val="28"/>
          <w:szCs w:val="28"/>
        </w:rPr>
        <w:t xml:space="preserve"> :</w:t>
      </w:r>
    </w:p>
    <w:p w:rsidR="008C4E48" w:rsidRDefault="000057A7" w:rsidP="007D4EF2">
      <w:pPr>
        <w:rPr>
          <w:rFonts w:ascii="Arial Black" w:hAnsi="Arial Black"/>
          <w:b/>
          <w:sz w:val="28"/>
          <w:szCs w:val="28"/>
        </w:rPr>
      </w:pPr>
      <w:r w:rsidRPr="000057A7">
        <w:rPr>
          <w:rFonts w:ascii="Arial Black" w:hAnsi="Arial Black"/>
          <w:b/>
          <w:noProof/>
          <w:szCs w:val="24"/>
          <w:lang w:eastAsia="lt-LT"/>
        </w:rPr>
        <w:pict>
          <v:shape id="_x0000_s1035" type="#_x0000_t32" style="position:absolute;margin-left:284.7pt;margin-top:19.15pt;width:0;height:78pt;z-index:251665408" o:connectortype="straight"/>
        </w:pict>
      </w:r>
      <w:r w:rsidRPr="000057A7">
        <w:rPr>
          <w:rFonts w:ascii="Arial Black" w:hAnsi="Arial Black"/>
          <w:b/>
          <w:noProof/>
          <w:szCs w:val="24"/>
          <w:lang w:eastAsia="lt-LT"/>
        </w:rPr>
        <w:pict>
          <v:shape id="_x0000_s1034" type="#_x0000_t32" style="position:absolute;margin-left:116.7pt;margin-top:19.15pt;width:.75pt;height:78pt;z-index:251664384" o:connectortype="straight"/>
        </w:pict>
      </w:r>
    </w:p>
    <w:p w:rsidR="00AE779F" w:rsidRDefault="00AE779F" w:rsidP="00B563E9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Kaina EUR be PVM         Su PVM</w:t>
      </w:r>
    </w:p>
    <w:p w:rsidR="00AE779F" w:rsidRPr="00AE779F" w:rsidRDefault="00AE779F" w:rsidP="00B563E9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</w:p>
    <w:p w:rsidR="00AE779F" w:rsidRDefault="00AE779F" w:rsidP="00B563E9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szCs w:val="24"/>
        </w:rPr>
      </w:pPr>
      <w:r w:rsidRPr="00AE779F">
        <w:rPr>
          <w:rFonts w:ascii="Arial Black" w:hAnsi="Arial Black"/>
          <w:b/>
          <w:i/>
          <w:szCs w:val="24"/>
        </w:rPr>
        <w:t>Avys, ožkos</w:t>
      </w:r>
      <w:r>
        <w:rPr>
          <w:rFonts w:ascii="Arial Black" w:hAnsi="Arial Black"/>
          <w:b/>
          <w:i/>
          <w:szCs w:val="24"/>
        </w:rPr>
        <w:t xml:space="preserve">                     </w:t>
      </w:r>
      <w:r w:rsidR="00F018C0" w:rsidRPr="00F018C0">
        <w:rPr>
          <w:rFonts w:ascii="Arial Black" w:hAnsi="Arial Black"/>
          <w:b/>
          <w:szCs w:val="24"/>
        </w:rPr>
        <w:t xml:space="preserve">14,87 </w:t>
      </w:r>
      <w:r w:rsidRPr="00F018C0">
        <w:rPr>
          <w:rFonts w:ascii="Arial Black" w:hAnsi="Arial Black"/>
          <w:b/>
          <w:szCs w:val="24"/>
        </w:rPr>
        <w:t xml:space="preserve"> </w:t>
      </w:r>
      <w:r w:rsidR="00F018C0" w:rsidRPr="00F018C0">
        <w:rPr>
          <w:rFonts w:ascii="Arial Black" w:hAnsi="Arial Black"/>
          <w:b/>
          <w:szCs w:val="24"/>
        </w:rPr>
        <w:t>€</w:t>
      </w:r>
      <w:r>
        <w:rPr>
          <w:rFonts w:ascii="Arial Black" w:hAnsi="Arial Black"/>
          <w:b/>
          <w:i/>
          <w:szCs w:val="24"/>
        </w:rPr>
        <w:t xml:space="preserve">                                </w:t>
      </w:r>
      <w:r w:rsidRPr="00AE779F">
        <w:rPr>
          <w:rFonts w:ascii="Arial Black" w:hAnsi="Arial Black"/>
          <w:b/>
          <w:szCs w:val="24"/>
        </w:rPr>
        <w:t>18</w:t>
      </w:r>
      <w:r>
        <w:rPr>
          <w:rFonts w:ascii="Arial Black" w:hAnsi="Arial Black"/>
          <w:b/>
          <w:szCs w:val="24"/>
        </w:rPr>
        <w:t xml:space="preserve"> €</w:t>
      </w:r>
    </w:p>
    <w:p w:rsidR="006A5347" w:rsidRPr="00AE779F" w:rsidRDefault="006A5347" w:rsidP="00B563E9">
      <w:pPr>
        <w:pBdr>
          <w:top w:val="single" w:sz="4" w:space="1" w:color="auto"/>
          <w:left w:val="single" w:sz="4" w:space="4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 Black" w:hAnsi="Arial Black"/>
          <w:b/>
          <w:i/>
          <w:szCs w:val="24"/>
        </w:rPr>
      </w:pPr>
    </w:p>
    <w:p w:rsidR="00AE779F" w:rsidRDefault="00EE655E" w:rsidP="007D4EF2">
      <w:pPr>
        <w:rPr>
          <w:rFonts w:ascii="Arial Black" w:hAnsi="Arial Black"/>
          <w:b/>
          <w:sz w:val="36"/>
          <w:szCs w:val="36"/>
          <w:u w:val="single"/>
        </w:rPr>
      </w:pPr>
      <w:r>
        <w:rPr>
          <w:rFonts w:ascii="Arial Black" w:hAnsi="Arial Black"/>
          <w:b/>
          <w:noProof/>
          <w:sz w:val="36"/>
          <w:szCs w:val="36"/>
          <w:u w:val="single"/>
          <w:lang w:eastAsia="lt-LT"/>
        </w:rPr>
        <w:pict>
          <v:shape id="_x0000_s1039" type="#_x0000_t32" style="position:absolute;margin-left:-5.55pt;margin-top:.7pt;width:489pt;height:.05pt;z-index:251669504" o:connectortype="straight"/>
        </w:pict>
      </w:r>
    </w:p>
    <w:p w:rsidR="007D4EF2" w:rsidRPr="007D4EF2" w:rsidRDefault="007D4EF2" w:rsidP="00FE3665">
      <w:pPr>
        <w:rPr>
          <w:rFonts w:ascii="Arial Black" w:hAnsi="Arial Black"/>
          <w:b/>
          <w:sz w:val="36"/>
          <w:szCs w:val="36"/>
        </w:rPr>
      </w:pPr>
    </w:p>
    <w:sectPr w:rsidR="007D4EF2" w:rsidRPr="007D4EF2" w:rsidSect="00B819FE">
      <w:pgSz w:w="11906" w:h="16838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FE3665"/>
    <w:rsid w:val="000057A7"/>
    <w:rsid w:val="001136FA"/>
    <w:rsid w:val="001209A4"/>
    <w:rsid w:val="001A377E"/>
    <w:rsid w:val="00291456"/>
    <w:rsid w:val="003C2715"/>
    <w:rsid w:val="00455D14"/>
    <w:rsid w:val="00482895"/>
    <w:rsid w:val="00551680"/>
    <w:rsid w:val="0056009F"/>
    <w:rsid w:val="006A5347"/>
    <w:rsid w:val="006D458A"/>
    <w:rsid w:val="00701E44"/>
    <w:rsid w:val="00776DB6"/>
    <w:rsid w:val="007D4EF2"/>
    <w:rsid w:val="008960A3"/>
    <w:rsid w:val="008C25E0"/>
    <w:rsid w:val="008C4E48"/>
    <w:rsid w:val="00967725"/>
    <w:rsid w:val="009752C0"/>
    <w:rsid w:val="00975494"/>
    <w:rsid w:val="009818BA"/>
    <w:rsid w:val="009968FE"/>
    <w:rsid w:val="00AE779F"/>
    <w:rsid w:val="00B27D2C"/>
    <w:rsid w:val="00B563E9"/>
    <w:rsid w:val="00B819FE"/>
    <w:rsid w:val="00BF4938"/>
    <w:rsid w:val="00C47603"/>
    <w:rsid w:val="00D844E5"/>
    <w:rsid w:val="00DC0EF4"/>
    <w:rsid w:val="00DF6A2E"/>
    <w:rsid w:val="00E53C8A"/>
    <w:rsid w:val="00E96F5B"/>
    <w:rsid w:val="00ED47EF"/>
    <w:rsid w:val="00EE655E"/>
    <w:rsid w:val="00F018C0"/>
    <w:rsid w:val="00F85F35"/>
    <w:rsid w:val="00F9100F"/>
    <w:rsid w:val="00FA6241"/>
    <w:rsid w:val="00FB5F2E"/>
    <w:rsid w:val="00FE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33"/>
        <o:r id="V:Rule9" type="connector" idref="#_x0000_s1034"/>
        <o:r id="V:Rule10" type="connector" idref="#_x0000_s1037"/>
        <o:r id="V:Rule11" type="connector" idref="#_x0000_s1032"/>
        <o:r id="V:Rule12" type="connector" idref="#_x0000_s1028"/>
        <o:r id="V:Rule13" type="connector" idref="#_x0000_s1029"/>
        <o:r id="V:Rule14" type="connector" idref="#_x0000_s1035"/>
        <o:r id="V:Rule1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16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7D2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7D2C"/>
    <w:rPr>
      <w:rFonts w:ascii="Tahoma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DC0EF4"/>
  </w:style>
  <w:style w:type="character" w:styleId="Komentaronuoroda">
    <w:name w:val="annotation reference"/>
    <w:basedOn w:val="Numatytasispastraiposriftas"/>
    <w:uiPriority w:val="99"/>
    <w:semiHidden/>
    <w:unhideWhenUsed/>
    <w:rsid w:val="00DC0E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C0EF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C0E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C0E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C0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D042-FEB6-4280-BCBC-B9498EDE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Buhaltere</dc:creator>
  <cp:lastModifiedBy>Buhaltere</cp:lastModifiedBy>
  <cp:revision>5</cp:revision>
  <cp:lastPrinted>2018-11-20T13:53:00Z</cp:lastPrinted>
  <dcterms:created xsi:type="dcterms:W3CDTF">2018-11-20T08:20:00Z</dcterms:created>
  <dcterms:modified xsi:type="dcterms:W3CDTF">2018-11-21T08:31:00Z</dcterms:modified>
</cp:coreProperties>
</file>